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329F8" w14:textId="7FCAB352" w:rsidR="00BA00AB" w:rsidRDefault="00B410E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WARREN</w:t>
      </w:r>
      <w:r>
        <w:rPr>
          <w:rFonts w:ascii="Times New Roman" w:hAnsi="Times New Roman" w:cs="Times New Roman"/>
          <w:sz w:val="24"/>
          <w:szCs w:val="24"/>
        </w:rPr>
        <w:t xml:space="preserve">        (fl.1463)</w:t>
      </w:r>
    </w:p>
    <w:p w14:paraId="1E4E4442" w14:textId="3791E70C" w:rsidR="00B410E9" w:rsidRDefault="00B410E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Armourer.</w:t>
      </w:r>
    </w:p>
    <w:p w14:paraId="73598AC0" w14:textId="4D2CEE52" w:rsidR="00B410E9" w:rsidRDefault="00B410E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BFA252" w14:textId="7EE24AAB" w:rsidR="00B410E9" w:rsidRDefault="00B410E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15718E" w14:textId="77777777" w:rsidR="00E204BE" w:rsidRPr="00E204BE" w:rsidRDefault="00E204BE" w:rsidP="00E204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Cs w:val="24"/>
        </w:rPr>
        <w:t xml:space="preserve">  </w:t>
      </w:r>
      <w:r w:rsidRPr="00E204BE">
        <w:rPr>
          <w:rFonts w:ascii="Times New Roman" w:hAnsi="Times New Roman" w:cs="Times New Roman"/>
          <w:sz w:val="24"/>
          <w:szCs w:val="24"/>
        </w:rPr>
        <w:t>5 Feb.1459</w:t>
      </w:r>
      <w:r w:rsidRPr="00E204BE">
        <w:rPr>
          <w:rFonts w:ascii="Times New Roman" w:hAnsi="Times New Roman" w:cs="Times New Roman"/>
          <w:sz w:val="24"/>
          <w:szCs w:val="24"/>
        </w:rPr>
        <w:tab/>
        <w:t xml:space="preserve">William Pault of London, tailor(q.v.), gifted his goods and chattels to him </w:t>
      </w:r>
    </w:p>
    <w:p w14:paraId="20B21E2B" w14:textId="77777777" w:rsidR="00E204BE" w:rsidRPr="00E204BE" w:rsidRDefault="00E204BE" w:rsidP="00E204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204BE">
        <w:rPr>
          <w:rFonts w:ascii="Times New Roman" w:hAnsi="Times New Roman" w:cs="Times New Roman"/>
          <w:sz w:val="24"/>
          <w:szCs w:val="24"/>
        </w:rPr>
        <w:tab/>
      </w:r>
      <w:r w:rsidRPr="00E204BE">
        <w:rPr>
          <w:rFonts w:ascii="Times New Roman" w:hAnsi="Times New Roman" w:cs="Times New Roman"/>
          <w:sz w:val="24"/>
          <w:szCs w:val="24"/>
        </w:rPr>
        <w:tab/>
        <w:t>and Andrew Body of London, vintner(q.v.).</w:t>
      </w:r>
    </w:p>
    <w:p w14:paraId="6C3C1955" w14:textId="77777777" w:rsidR="00E204BE" w:rsidRPr="00E204BE" w:rsidRDefault="00E204BE" w:rsidP="00E204B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204BE">
        <w:rPr>
          <w:rFonts w:ascii="Times New Roman" w:hAnsi="Times New Roman" w:cs="Times New Roman"/>
          <w:sz w:val="24"/>
          <w:szCs w:val="24"/>
        </w:rPr>
        <w:t>(“Calendar of Plea and Memoranda Rolls 1458-1482”, ed. Philip E. Jones,</w:t>
      </w:r>
    </w:p>
    <w:p w14:paraId="4A578851" w14:textId="58D04537" w:rsidR="00E204BE" w:rsidRPr="00E204BE" w:rsidRDefault="00E204BE" w:rsidP="00E204B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204BE">
        <w:rPr>
          <w:rFonts w:ascii="Times New Roman" w:hAnsi="Times New Roman" w:cs="Times New Roman"/>
          <w:sz w:val="24"/>
          <w:szCs w:val="24"/>
        </w:rPr>
        <w:t>Pub. Cambridge University Press, 1961, p.153)</w:t>
      </w:r>
    </w:p>
    <w:p w14:paraId="557945FC" w14:textId="77777777" w:rsidR="00B410E9" w:rsidRDefault="00B410E9" w:rsidP="00B41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>He became Master of the Armourers and Brasiers’ Company.</w:t>
      </w:r>
    </w:p>
    <w:p w14:paraId="287EB1F2" w14:textId="77777777" w:rsidR="00B410E9" w:rsidRDefault="00B410E9" w:rsidP="00B41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(see the website of the Worshipful Company of Armourer and Brasiers’)</w:t>
      </w:r>
    </w:p>
    <w:p w14:paraId="1F7D6789" w14:textId="77777777" w:rsidR="00B410E9" w:rsidRDefault="00B410E9" w:rsidP="00B41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F9A559" w14:textId="77777777" w:rsidR="00B410E9" w:rsidRDefault="00B410E9" w:rsidP="00B41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49121D" w14:textId="721D933E" w:rsidR="00B410E9" w:rsidRDefault="00B410E9" w:rsidP="00B41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2022</w:t>
      </w:r>
    </w:p>
    <w:p w14:paraId="73A6A67C" w14:textId="26020685" w:rsidR="00E204BE" w:rsidRPr="00AD5F45" w:rsidRDefault="00E204BE" w:rsidP="00B41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2023</w:t>
      </w:r>
    </w:p>
    <w:p w14:paraId="23B7049A" w14:textId="6A48A0A6" w:rsidR="00B410E9" w:rsidRPr="00B410E9" w:rsidRDefault="00B410E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410E9" w:rsidRPr="00B4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BD8CC" w14:textId="77777777" w:rsidR="00D82AF8" w:rsidRDefault="00D82AF8" w:rsidP="009139A6">
      <w:r>
        <w:separator/>
      </w:r>
    </w:p>
  </w:endnote>
  <w:endnote w:type="continuationSeparator" w:id="0">
    <w:p w14:paraId="7DA9B936" w14:textId="77777777" w:rsidR="00D82AF8" w:rsidRDefault="00D82A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792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397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1AF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0D4AE" w14:textId="77777777" w:rsidR="00D82AF8" w:rsidRDefault="00D82AF8" w:rsidP="009139A6">
      <w:r>
        <w:separator/>
      </w:r>
    </w:p>
  </w:footnote>
  <w:footnote w:type="continuationSeparator" w:id="0">
    <w:p w14:paraId="3892100C" w14:textId="77777777" w:rsidR="00D82AF8" w:rsidRDefault="00D82A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804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31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53B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0E9"/>
    <w:rsid w:val="000666E0"/>
    <w:rsid w:val="002510B7"/>
    <w:rsid w:val="005C130B"/>
    <w:rsid w:val="00826F5C"/>
    <w:rsid w:val="009139A6"/>
    <w:rsid w:val="009448BB"/>
    <w:rsid w:val="00A3176C"/>
    <w:rsid w:val="00AE65F8"/>
    <w:rsid w:val="00B410E9"/>
    <w:rsid w:val="00BA00AB"/>
    <w:rsid w:val="00CB4ED9"/>
    <w:rsid w:val="00D82AF8"/>
    <w:rsid w:val="00E204B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84A13"/>
  <w15:chartTrackingRefBased/>
  <w15:docId w15:val="{7480C4A8-9E08-497A-8536-E4746E6AD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2022-07-31T14:27:00Z</dcterms:created>
  <dcterms:modified xsi:type="dcterms:W3CDTF">2023-01-27T20:07:00Z</dcterms:modified>
</cp:coreProperties>
</file>